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6.0" w:type="dxa"/>
        <w:jc w:val="left"/>
        <w:tblLayout w:type="fixed"/>
        <w:tblLook w:val="0400"/>
      </w:tblPr>
      <w:tblGrid>
        <w:gridCol w:w="2700"/>
        <w:gridCol w:w="8206"/>
        <w:tblGridChange w:id="0">
          <w:tblGrid>
            <w:gridCol w:w="2700"/>
            <w:gridCol w:w="8206"/>
          </w:tblGrid>
        </w:tblGridChange>
      </w:tblGrid>
      <w:tr>
        <w:trPr>
          <w:cantSplit w:val="0"/>
          <w:tblHeader w:val="0"/>
        </w:trPr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1687641" cy="990556"/>
                  <wp:effectExtent b="0" l="0" r="0" t="0"/>
                  <wp:docPr id="10000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641" cy="9905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6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7c6f52"/>
                <w:sz w:val="84"/>
                <w:szCs w:val="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7c6f52"/>
                <w:sz w:val="84"/>
                <w:szCs w:val="84"/>
                <w:u w:val="none"/>
                <w:shd w:fill="auto" w:val="clear"/>
                <w:vertAlign w:val="baseline"/>
                <w:rtl w:val="0"/>
              </w:rPr>
              <w:t xml:space="preserve">NATALIA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7c6f52"/>
                <w:sz w:val="84"/>
                <w:szCs w:val="8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7c6f52"/>
                <w:sz w:val="84"/>
                <w:szCs w:val="84"/>
                <w:u w:val="none"/>
                <w:shd w:fill="auto" w:val="clear"/>
                <w:vertAlign w:val="baseline"/>
                <w:rtl w:val="0"/>
              </w:rPr>
              <w:t xml:space="preserve">RAMÍREZ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nataliarodriguezrami@gmail.com   |   690094432 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a4a4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Calle del Poeta Joan Maragall, 13, 28020, Madrid </w:t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a4a4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06.0" w:type="dxa"/>
        <w:jc w:val="left"/>
        <w:tblLayout w:type="fixed"/>
        <w:tblLook w:val="0400"/>
      </w:tblPr>
      <w:tblGrid>
        <w:gridCol w:w="2800"/>
        <w:gridCol w:w="8106"/>
        <w:tblGridChange w:id="0">
          <w:tblGrid>
            <w:gridCol w:w="2800"/>
            <w:gridCol w:w="8106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00" w:right="60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EXPERIENCIA PROFESIONAL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808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Recepcionista de clínica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|   Clínica Londres Cirugía Estética - Madrid </w:t>
              <w:tab/>
              <w:tab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02/2021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ACTUAL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Gestión de la correspondencia entrante y derivación a la persona o área que corresponda.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Programación de citas con los clientes y organización de la agenda.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Registro y actualización de la información de clientes en el sistema de la empresa.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rFonts w:ascii="Arial" w:cs="Arial" w:eastAsia="Arial" w:hAnsi="Arial"/>
                <w:color w:val="494c4e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808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Recepcionista de clínica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 |   Karuna Psicología - Madrid </w:t>
              <w:tab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12/2018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12/2019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Colaboración en la implementación de protocolos de atención al paciente.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Coordinación de traslados y servicios de ambulancia.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color="000000" w:space="0" w:sz="0" w:val="none"/>
                <w:left w:color="000000" w:space="8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Gestión de archivos y expedientes médicos de pacientes.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906.0" w:type="dxa"/>
        <w:jc w:val="left"/>
        <w:tblLayout w:type="fixed"/>
        <w:tblLook w:val="0400"/>
      </w:tblPr>
      <w:tblGrid>
        <w:gridCol w:w="2800"/>
        <w:gridCol w:w="8106"/>
        <w:tblGridChange w:id="0">
          <w:tblGrid>
            <w:gridCol w:w="2800"/>
            <w:gridCol w:w="8106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00" w:right="60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FORMACIÓN ACADÉMICA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808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Centro de Formación Profesional Tres Olivos, Madrid </w:t>
              <w:tab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Técnico Superior en Administración y Finanzas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1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tabs>
                <w:tab w:val="right" w:leader="none" w:pos="8086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Centro de Formación Profesional Tres Olivos, Madrid </w:t>
              <w:tab/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2014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ffffff" w:space="0" w:sz="40" w:val="singl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Grado Medio de Técnico en Gestión Administrativa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6.0" w:type="dxa"/>
        <w:jc w:val="left"/>
        <w:tblLayout w:type="fixed"/>
        <w:tblLook w:val="0400"/>
      </w:tblPr>
      <w:tblGrid>
        <w:gridCol w:w="2800"/>
        <w:gridCol w:w="8106"/>
        <w:tblGridChange w:id="0">
          <w:tblGrid>
            <w:gridCol w:w="2800"/>
            <w:gridCol w:w="8106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00" w:right="60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PERFIL PROFESIONAL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Recepcionista de clínica con nueve años de experiencia en ambientes de recepción de pacientes. Excelentes habilidades interpersonales y de atención al cliente por distintos medios de comunicación. Organizada y precisa, con experiencia en gestión documental y administrativa, tanto de archivos físicos como digitales. En busca de una clínica donde se valore el trabajo eficaz.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c4e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06.0" w:type="dxa"/>
        <w:jc w:val="left"/>
        <w:tblLayout w:type="fixed"/>
        <w:tblLook w:val="0400"/>
      </w:tblPr>
      <w:tblGrid>
        <w:gridCol w:w="2800"/>
        <w:gridCol w:w="8106"/>
        <w:tblGridChange w:id="0">
          <w:tblGrid>
            <w:gridCol w:w="2800"/>
            <w:gridCol w:w="8106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00" w:right="60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APTITUDES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8106.0" w:type="dxa"/>
              <w:jc w:val="left"/>
              <w:tblLayout w:type="fixed"/>
              <w:tblLook w:val="0400"/>
            </w:tblPr>
            <w:tblGrid>
              <w:gridCol w:w="4053"/>
              <w:gridCol w:w="4053"/>
              <w:tblGridChange w:id="0">
                <w:tblGrid>
                  <w:gridCol w:w="4053"/>
                  <w:gridCol w:w="405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Programación de citas</w:t>
                  </w:r>
                </w:p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Recepción de pacientes</w:t>
                  </w:r>
                </w:p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3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Puntualidad</w:t>
                  </w:r>
                </w:p>
              </w:tc>
              <w:tc>
                <w:tcPr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Gestión de archivos electrónicos</w:t>
                  </w:r>
                </w:p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Cobros con efectivo y tarjeta</w:t>
                  </w:r>
                </w:p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1"/>
                    <w:numPr>
                      <w:ilvl w:val="0"/>
                      <w:numId w:val="4"/>
                    </w:numPr>
                    <w:pBdr>
                      <w:top w:color="000000" w:space="0" w:sz="0" w:val="none"/>
                      <w:left w:color="000000" w:space="8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660" w:right="0" w:hanging="361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Manejo de centralitas</w:t>
                  </w:r>
                </w:p>
              </w:tc>
            </w:tr>
          </w:tbl>
          <w:p w:rsidR="00000000" w:rsidDel="00000000" w:rsidP="00000000" w:rsidRDefault="00000000" w:rsidRPr="00000000" w14:paraId="0000002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color w:val="494c4e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color w:val="494c4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06.0" w:type="dxa"/>
        <w:jc w:val="left"/>
        <w:tblLayout w:type="fixed"/>
        <w:tblLook w:val="0400"/>
      </w:tblPr>
      <w:tblGrid>
        <w:gridCol w:w="2800"/>
        <w:gridCol w:w="8106"/>
        <w:tblGridChange w:id="0">
          <w:tblGrid>
            <w:gridCol w:w="2800"/>
            <w:gridCol w:w="8106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00" w:right="60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IDIOMAS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106.0" w:type="dxa"/>
              <w:jc w:val="left"/>
              <w:tblLayout w:type="fixed"/>
              <w:tblLook w:val="0400"/>
            </w:tblPr>
            <w:tblGrid>
              <w:gridCol w:w="3903"/>
              <w:gridCol w:w="4203"/>
              <w:tblGridChange w:id="0">
                <w:tblGrid>
                  <w:gridCol w:w="3903"/>
                  <w:gridCol w:w="4203"/>
                </w:tblGrid>
              </w:tblGridChange>
            </w:tblGrid>
            <w:tr>
              <w:trPr>
                <w:cantSplit w:val="1"/>
                <w:tblHeader w:val="0"/>
              </w:trPr>
              <w:tc>
                <w:tcPr>
                  <w:gridSpan w:val="2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Español: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Idioma nativo </w:t>
                  </w:r>
                </w:p>
              </w:tc>
            </w:tr>
            <w:tr>
              <w:trPr>
                <w:cantSplit w:val="1"/>
                <w:tblHeader w:val="0"/>
              </w:trPr>
              <w:tc>
                <w:tcPr>
                  <w:tcMar>
                    <w:top w:w="10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tabs>
                      <w:tab w:val="right" w:leader="none" w:pos="3883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Inglés:</w:t>
                  </w: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 </w:t>
                    <w:tab/>
                    <w:t xml:space="preserve">B2 </w:t>
                  </w:r>
                </w:p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60" w:line="10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  <w:drawing>
                      <wp:inline distB="0" distT="0" distL="114300" distR="114300">
                        <wp:extent cx="2510887" cy="51392"/>
                        <wp:effectExtent b="0" l="0" r="0" t="0"/>
                        <wp:docPr id="100006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10887" cy="51392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pageBreakBefore w:val="0"/>
                    <w:widowControl w:val="1"/>
                    <w:pBdr>
                      <w:top w:color="000000" w:space="0" w:sz="0" w:val="none"/>
                      <w:left w:color="000000" w:space="0" w:sz="0" w:val="none"/>
                      <w:bottom w:color="000000" w:space="0" w:sz="0" w:val="none"/>
                      <w:right w:color="000000" w:space="0" w:sz="0" w:val="none"/>
                      <w:between w:space="0" w:sz="0" w:val="nil"/>
                    </w:pBdr>
                    <w:shd w:fill="auto" w:val="clear"/>
                    <w:spacing w:after="0" w:before="0" w:line="250" w:lineRule="auto"/>
                    <w:ind w:left="0" w:right="0" w:firstLine="0"/>
                    <w:jc w:val="left"/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0"/>
                      <w:i w:val="0"/>
                      <w:smallCaps w:val="0"/>
                      <w:strike w:val="0"/>
                      <w:color w:val="494c4e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t xml:space="preserve">Intermedio avanzado </w:t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mallCaps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mallCaps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06.0" w:type="dxa"/>
        <w:jc w:val="left"/>
        <w:tblLayout w:type="fixed"/>
        <w:tblLook w:val="0400"/>
      </w:tblPr>
      <w:tblGrid>
        <w:gridCol w:w="2800"/>
        <w:gridCol w:w="8106"/>
        <w:tblGridChange w:id="0">
          <w:tblGrid>
            <w:gridCol w:w="2800"/>
            <w:gridCol w:w="8106"/>
          </w:tblGrid>
        </w:tblGridChange>
      </w:tblGrid>
      <w:tr>
        <w:trPr>
          <w:cantSplit w:val="0"/>
          <w:tblHeader w:val="0"/>
        </w:trPr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5" w:sz="0" w:val="none"/>
                <w:bottom w:color="000000" w:space="0" w:sz="0" w:val="none"/>
                <w:right w:color="000000" w:space="5" w:sz="0" w:val="none"/>
                <w:between w:space="0" w:sz="0" w:val="nil"/>
              </w:pBdr>
              <w:shd w:fill="auto" w:val="clear"/>
              <w:spacing w:after="0" w:before="0" w:line="240" w:lineRule="auto"/>
              <w:ind w:left="100" w:right="600" w:firstLine="0"/>
              <w:jc w:val="right"/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7c6f5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FORMACIÓN ADICIONAL</w:t>
            </w:r>
          </w:p>
        </w:tc>
        <w:tc>
          <w:tcPr>
            <w:tcMar>
              <w:top w:w="14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36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494c4e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Curso de Metodología Curso Recepcionista de Clínica y Hospitales, 2016 - ICA Formación, a distancia</w:t>
            </w:r>
          </w:p>
        </w:tc>
      </w:tr>
    </w:tbl>
    <w:p w:rsidR="00000000" w:rsidDel="00000000" w:rsidP="00000000" w:rsidRDefault="00000000" w:rsidRPr="00000000" w14:paraId="0000003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rPr>
          <w:rFonts w:ascii="Arial" w:cs="Arial" w:eastAsia="Arial" w:hAnsi="Arial"/>
          <w:color w:val="494c4e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00" w:top="50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line="240" w:lineRule="atLeast"/>
      <w:jc w:val="left"/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hd w:color="auto" w:fill="ffffff" w:val="clear"/>
      <w:spacing w:line="280" w:lineRule="atLeast"/>
    </w:pPr>
    <w:rPr>
      <w:color w:val="494c4e"/>
      <w:shd w:color="auto" w:fill="ffffff" w:val="clear"/>
    </w:rPr>
  </w:style>
  <w:style w:type="paragraph" w:styleId="divdocumentsection" w:customStyle="1">
    <w:name w:val="div_document_section"/>
    <w:basedOn w:val="Normal"/>
  </w:style>
  <w:style w:type="character" w:styleId="monogramdiv" w:customStyle="1">
    <w:name w:val="monogram_div"/>
    <w:basedOn w:val="DefaultParagraphFont"/>
  </w:style>
  <w:style w:type="paragraph" w:styleId="monogramdivParagraph" w:customStyle="1">
    <w:name w:val="monogram_div Paragraph"/>
    <w:basedOn w:val="Normal"/>
  </w:style>
  <w:style w:type="character" w:styleId="divdocumentdivnamecontact" w:customStyle="1">
    <w:name w:val="div_document_div_namecontact"/>
    <w:basedOn w:val="DefaultParagraphFont"/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address" w:customStyle="1">
    <w:name w:val="div_document_address"/>
    <w:basedOn w:val="Normal"/>
  </w:style>
  <w:style w:type="character" w:styleId="sprtr" w:customStyle="1">
    <w:name w:val="sprtr"/>
    <w:basedOn w:val="DefaultParagraphFont"/>
  </w:style>
  <w:style w:type="paragraph" w:styleId="documentMESzipsuffix" w:customStyle="1">
    <w:name w:val="document_MES_zipsuffix"/>
    <w:basedOn w:val="Normal"/>
    <w:rPr>
      <w:vanish w:val="1"/>
    </w:rPr>
  </w:style>
  <w:style w:type="paragraph" w:styleId="documentMESzipprefix" w:customStyle="1">
    <w:name w:val="document_MES_zipprefix"/>
    <w:basedOn w:val="Normal"/>
    <w:pPr>
      <w:pBdr>
        <w:top w:color="auto" w:space="0" w:sz="0" w:val="none"/>
      </w:pBdr>
    </w:pPr>
  </w:style>
  <w:style w:type="table" w:styleId="divdocumentdivparagraph" w:customStyle="1">
    <w:name w:val="div_document_div_paragraph"/>
    <w:basedOn w:val="TableNormal"/>
    <w:tblPr/>
  </w:style>
  <w:style w:type="character" w:styleId="divheading" w:customStyle="1">
    <w:name w:val="div_heading"/>
    <w:basedOn w:val="div"/>
  </w:style>
  <w:style w:type="character" w:styleId="div" w:customStyle="1">
    <w:name w:val="div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documentdivsectiontitle" w:customStyle="1">
    <w:name w:val="div_document_div_sectiontitle"/>
    <w:basedOn w:val="Normal"/>
    <w:pPr>
      <w:pBdr>
        <w:top w:color="auto" w:space="0" w:sz="0" w:val="none"/>
        <w:left w:color="auto" w:space="5" w:sz="0" w:val="none"/>
        <w:bottom w:color="auto" w:space="0" w:sz="0" w:val="none"/>
        <w:right w:color="auto" w:space="5" w:sz="0" w:val="none"/>
      </w:pBdr>
      <w:spacing w:line="280" w:lineRule="atLeast"/>
    </w:pPr>
    <w:rPr>
      <w:caps w:val="1"/>
      <w:color w:val="7c6f52"/>
      <w:spacing w:val="10"/>
      <w:sz w:val="22"/>
      <w:szCs w:val="22"/>
    </w:rPr>
  </w:style>
  <w:style w:type="character" w:styleId="divdocumentdivsectiontitleCharacter" w:customStyle="1">
    <w:name w:val="div_document_div_sectiontitle Character"/>
    <w:basedOn w:val="DefaultParagraphFont"/>
    <w:rPr>
      <w:caps w:val="1"/>
      <w:color w:val="7c6f52"/>
      <w:spacing w:val="10"/>
      <w:sz w:val="22"/>
      <w:szCs w:val="22"/>
    </w:rPr>
  </w:style>
  <w:style w:type="character" w:styleId="divsectionbody" w:customStyle="1">
    <w:name w:val="div_sectionbody"/>
    <w:basedOn w:val="div"/>
  </w:style>
  <w:style w:type="paragraph" w:styleId="divdocumentdivparagraphParagraph" w:customStyle="1">
    <w:name w:val="div_document_div_paragraph Paragraph"/>
    <w:basedOn w:val="Normal"/>
    <w:pPr>
      <w:pBdr>
        <w:top w:color="auto" w:space="1" w:sz="0" w:val="none"/>
      </w:pBdr>
    </w:pPr>
  </w:style>
  <w:style w:type="paragraph" w:styleId="divdocumentsinglecolumn" w:customStyle="1">
    <w:name w:val="div_document_singlecolumn"/>
    <w:basedOn w:val="Normal"/>
  </w:style>
  <w:style w:type="paragraph" w:styleId="paddedblockline" w:customStyle="1">
    <w:name w:val="paddedblockline"/>
    <w:basedOn w:val="Normal"/>
    <w:pPr>
      <w:pBdr>
        <w:bottom w:color="ffffff" w:space="0" w:sz="40" w:val="single"/>
      </w:pBdr>
    </w:pPr>
  </w:style>
  <w:style w:type="character" w:styleId="paddedblocklineCharacter" w:customStyle="1">
    <w:name w:val="paddedblockline Character"/>
    <w:basedOn w:val="DefaultParagraphFont"/>
  </w:style>
  <w:style w:type="character" w:styleId="jobtitle" w:customStyle="1">
    <w:name w:val="jobtitle"/>
    <w:basedOn w:val="DefaultParagraphFont"/>
    <w:rPr>
      <w:b w:val="1"/>
      <w:bCs w:val="1"/>
    </w:rPr>
  </w:style>
  <w:style w:type="character" w:styleId="datesWrapper" w:customStyle="1">
    <w:name w:val="datesWrapper"/>
    <w:basedOn w:val="DefaultParagraphFont"/>
  </w:style>
  <w:style w:type="character" w:styleId="jobdates" w:customStyle="1">
    <w:name w:val="jobdates"/>
    <w:basedOn w:val="DefaultParagraphFont"/>
    <w:rPr>
      <w:caps w:val="1"/>
    </w:rPr>
  </w:style>
  <w:style w:type="paragraph" w:styleId="divdocumentulli" w:customStyle="1">
    <w:name w:val="div_document_ul_li"/>
    <w:basedOn w:val="Normal"/>
    <w:pPr>
      <w:pBdr>
        <w:left w:color="auto" w:space="8" w:sz="0" w:val="none"/>
      </w:pBdr>
    </w:pPr>
  </w:style>
  <w:style w:type="table" w:styleId="divdocumentdivsectiontable" w:customStyle="1">
    <w:name w:val="div_document_div_sectiontable"/>
    <w:basedOn w:val="TableNormal"/>
    <w:tblPr/>
  </w:style>
  <w:style w:type="character" w:styleId="degree" w:customStyle="1">
    <w:name w:val="degree"/>
    <w:basedOn w:val="DefaultParagraphFont"/>
    <w:rPr>
      <w:b w:val="1"/>
      <w:bCs w:val="1"/>
    </w:rPr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iltParaWrapper" w:customStyle="1">
    <w:name w:val="hiltParaWrapper"/>
    <w:basedOn w:val="Normal"/>
  </w:style>
  <w:style w:type="character" w:styleId="divdocumentulliCharacter" w:customStyle="1">
    <w:name w:val="div_document_ul_li Character"/>
    <w:basedOn w:val="DefaultParagraphFont"/>
  </w:style>
  <w:style w:type="table" w:styleId="divdocumenttable" w:customStyle="1">
    <w:name w:val="div_document_table"/>
    <w:basedOn w:val="TableNormal"/>
    <w:tblPr/>
  </w:style>
  <w:style w:type="character" w:styleId="documentlangSecparagraphfirstparagraph" w:customStyle="1">
    <w:name w:val="document_langSec_paragraph_firstparagraph"/>
    <w:basedOn w:val="DefaultParagraphFont"/>
  </w:style>
  <w:style w:type="paragraph" w:styleId="documentlangSecsinglecolumn" w:customStyle="1">
    <w:name w:val="document_langSec_singlecolumn"/>
    <w:basedOn w:val="Normal"/>
    <w:pPr>
      <w:pBdr>
        <w:left w:color="auto" w:space="0" w:sz="0" w:val="none"/>
      </w:pBdr>
    </w:pPr>
  </w:style>
  <w:style w:type="character" w:styleId="documentlangSecparagraphnativeLangParafield" w:customStyle="1">
    <w:name w:val="document_langSec_paragraph_nativeLangPara_field"/>
    <w:basedOn w:val="DefaultParagraphFont"/>
  </w:style>
  <w:style w:type="character" w:styleId="txtBold" w:customStyle="1">
    <w:name w:val="txtBold"/>
    <w:basedOn w:val="DefaultParagraphFont"/>
    <w:rPr>
      <w:b w:val="1"/>
      <w:bCs w:val="1"/>
    </w:rPr>
  </w:style>
  <w:style w:type="character" w:styleId="documentbeforecolonspace" w:customStyle="1">
    <w:name w:val="document_beforecolonspace"/>
    <w:basedOn w:val="DefaultParagraphFont"/>
    <w:rPr>
      <w:vanish w:val="1"/>
    </w:rPr>
  </w:style>
  <w:style w:type="character" w:styleId="documentlangSecparagraph" w:customStyle="1">
    <w:name w:val="document_langSec_paragraph"/>
    <w:basedOn w:val="DefaultParagraphFont"/>
  </w:style>
  <w:style w:type="paragraph" w:styleId="documentratingBar" w:customStyle="1">
    <w:name w:val="document_ratingBar"/>
    <w:basedOn w:val="Normal"/>
    <w:pPr>
      <w:spacing w:line="20" w:lineRule="atLeast"/>
    </w:pPr>
  </w:style>
  <w:style w:type="character" w:styleId="documentratingBarCharacter" w:customStyle="1">
    <w:name w:val="document_ratingBar Character"/>
    <w:basedOn w:val="DefaultParagraphFont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table" w:styleId="documentlangSeclnggparatable" w:customStyle="1">
    <w:name w:val="document_langSec_lnggparatable"/>
    <w:basedOn w:val="TableNormal"/>
    <w:tbl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l7FKU3U5FDTY/SPpq1mMxmiVsA==">CgMxLjA4AHIhMWdkQkRPR21GNnlka3pYN05yM2NYMTZDSkRBd3JoOEtf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b2bf0341-bfee-4d32-9dcf-7d881fd21315</vt:lpwstr>
  </property>
  <property fmtid="{D5CDD505-2E9C-101B-9397-08002B2CF9AE}" pid="3" name="x1ye=0">
    <vt:lpwstr>eFAAAB+LCAAAAAAABAAUm8V2pFAURT+IQeEyxN2dGe7ufH2nZ1kZBHjce87eVSsoARIQS9IsQlIkz/IwzlA0SCAYS0IojjFTCrMLfjHIWw5+F/BkI9rydx7tajlofQFAMFmWBTeU4aB9rZesWQtL8URdP9bF68w8+sOaW8E1RWTDHGq8hyY8xuh5WlOmaerF/SE+8Qdh/W9sT8vFCE3iVtBOUEXX+aJiccAZ54ze/C4y9zomiVE6e1ZbuKpqIVE</vt:lpwstr>
  </property>
  <property fmtid="{D5CDD505-2E9C-101B-9397-08002B2CF9AE}" pid="4" name="x1ye=1">
    <vt:lpwstr>Woxx4f3Gye/FU+1Pf1pYwHElDjw9dI3I1Maz4WIrkeNtvUzLCm9rBggZXGb566Wh9HuAhSi6LW0eNYoXvLAY3uHRr2c57Oej0IkwQ85nJBWK/Zc7lPTwyHty1Px7tytwyb0vxsMgUh8teJA5LPAbvOZy+Nvq2bUsby9eg7BJj38FjyDG7r/K9RmMffimoGPfCU3s5enpBDmeLyPb2FEMVuKGihH6Yx6E3jURVV/Fez+ug2Nx8wZI1oOj21N5bhr</vt:lpwstr>
  </property>
  <property fmtid="{D5CDD505-2E9C-101B-9397-08002B2CF9AE}" pid="5" name="x1ye=10">
    <vt:lpwstr>r3iCdfjftppMVe8fOSxaIa3oQE3LI780lkwRocxcCCfpjc0FupTXt21Q4f1tCXo46awsJkzw6lYJHC5Y28SBe9v3zTJXey0V56fpzGYPxiqlC5IYAs6W0TLeOOj4LUMUjFkuvRbnXNsZwMevrknn/RqDTo8uPYuYwRIWbkdgbIp3yNNMN92P9M2LHs9cf+lRpW1GR50nl+s/bvNQMeJwg0W84E5xgYuOaNAVeZ/1v2OWNw530fiK6VsgqCyyZNu</vt:lpwstr>
  </property>
  <property fmtid="{D5CDD505-2E9C-101B-9397-08002B2CF9AE}" pid="6" name="x1ye=11">
    <vt:lpwstr>78YQnKvKIi5x9RYpvlsLlH9NaTeUgjnNrbqsaF/J3a4rtAQTMcaxNKAvnjU3JVYb/34n/Y3akMUfpiKun68ZuZX6xkoJBK+fS3C1u6JWoXiO0Fd9KQ623tSMayDxoSHJ5bUFRIADMPeGlxT1QdL5Yl8GcvlhbzjgXlgs1P0PRsFNTIWLzrP+86l5XW1oKyK7iunN69NDKetUGFYCj46TYrvNjeclm/hCOxJGZq5T3XmVJskGvxQHoxtUbPORxJE</vt:lpwstr>
  </property>
  <property fmtid="{D5CDD505-2E9C-101B-9397-08002B2CF9AE}" pid="7" name="x1ye=12">
    <vt:lpwstr>kgL9rvF+21N46sn4QBmelXh/gWqxQp/YacktUj3Sj97903RkgYGZKKzFfJdFy2MRq5YpRj7oZECCdzoDlEWlXk6JxAWunNlbQmvqQ7jsrh7m56otcwfj8A1f612DFtyjgWXPHUETbsKyFvmayribqRtTNfSk7el/ZxvLl4DrtygnY+Kju7deSLAmfxQCWwlIo56Rcsj0tyB/ZVmRV0CcgL+ig+4Zv2YVxhWqmt1gAPxd0elDXA1ERWJq8eZLdNT</vt:lpwstr>
  </property>
  <property fmtid="{D5CDD505-2E9C-101B-9397-08002B2CF9AE}" pid="8" name="x1ye=13">
    <vt:lpwstr>KvkHoOUjrKZ0tOFoBvmVc9b+U+vl8CYulk33b14cOJ+viT/9s4dK+6YnQ6PmL1SCWZX4yhSaB8u7vTg5VamK0V4gTN3thNWXPuJKUYHxBfVaSmJCUKlXFm/O1qsjfKnMrg0AZWjrc4/nyRGJ1PpjY0TS9zBUM9CM5ByvATw/TeYL/oq2okzNSMjIZt0p2MDbzcv2I0Xtla0qmpozv9fk6XNGCZd6o55HLKboz5y0uVNU6u4hPf/uH6V8+DC9cyz</vt:lpwstr>
  </property>
  <property fmtid="{D5CDD505-2E9C-101B-9397-08002B2CF9AE}" pid="9" name="x1ye=14">
    <vt:lpwstr>FBA2H29Wn6Co6px5n+XrXn/UX6uyZBhPAnkPrjfo1csFu1/hQGWwfqxz9aJx3vwJVvEyzdAFrvNs6PXiYJe8xReSoDkeRh4MFBziTiUg345NAzs021JkA7cbyLs/5sU0IkowE05jArrcYc3pUpqsRGLRnjexojwPxTmhj6sVwvviMbWX0kO4MZTC67sZiO5Zi4znZRoh80itVT4z5VK5oHoM8W/XrajjZkM5bT+FsJ45ThD6zQP62whV8NVj9aO</vt:lpwstr>
  </property>
  <property fmtid="{D5CDD505-2E9C-101B-9397-08002B2CF9AE}" pid="10" name="x1ye=15">
    <vt:lpwstr>BIiIKRFeuR43KzSc38oQKIlyeSCaUJsWt5MMTjhVfWcMPvhkvmfR2nuGDnji59iMCapV1HsVVFr//CgEiNHcFKv1jiGa8L0vC6wTQ6L8VcGI2oBfxLD1iwuJyh8jmMoVTwEn9H9aHo0H3uyUV7IHrLGLJBZF9SRqiyYMIGUnorE9YrkzpjRlVuVJbXYcZNZpxRI/iFW/az4q+jJ8TJIY/TrHwwKyNl+aS+kNqnhaAWrW01/kfZtP0mSiX2m3jGz</vt:lpwstr>
  </property>
  <property fmtid="{D5CDD505-2E9C-101B-9397-08002B2CF9AE}" pid="11" name="x1ye=16">
    <vt:lpwstr>JZKZCj/G0LWwF6XadKe7FXKDpj9QA9iAyWmZ6GksCtN02MMe0QwUJ/atdfcZmXEv0L+BFGADWl9xCV6KSu9fIpBCQXusGojKWxMkZv3JSHK1USPhUVuehStl5L4M9npnVBs0VaqJNeIF2XE6U/PiY7UdzF9lPw7CDjVrw9GcCn8R9F6A+r73dIudGt5HUIBXr3BGkUUO5RgvYKsrE3jaC/8yTi22hN1AMIX6ihwA/fauPGM2w3OtxU1Oz8k6uPW</vt:lpwstr>
  </property>
  <property fmtid="{D5CDD505-2E9C-101B-9397-08002B2CF9AE}" pid="12" name="x1ye=17">
    <vt:lpwstr>MyLmuJbq7Gevra8s1k4HfE3Z1bgEN5ewS4ZoHsyk5uIiwYxoGgGr2qmGIcz57g5viwnvxmLXGPzydt6f0Dpw94vuPDHOWLJ6L72xes0Z5yRGi5phF2ryG2uvKFMQYmpEKW5uZphb50soAKMmq+ss0/lihKIPMqLh/d4V90FIxJX/EsBN6sPm2iqstpFod69YMmR7W9WbRP4iCREpgJs0HkasACdvkbTLW53QQA/UYZqEnKaxdoSB6YfAMvR8POG</vt:lpwstr>
  </property>
  <property fmtid="{D5CDD505-2E9C-101B-9397-08002B2CF9AE}" pid="13" name="x1ye=18">
    <vt:lpwstr>JEOTO5/roGe1Pz9xPM+CHizI1ivIr4Enne9s+zmnGmpxC+U8GWdBjRpCR6TD07jS3IxRhoeWPTORjxmOLvMHR+h+DZoqJbOL7mRFktc4d5YcA36JN++RsRsw6mWc6MnDgIXrAefs5+1OzTK+7BldzvXoQVk/bXCj/nO9unOZjpAanxT39e57tyEo3NjqjEnxcnWEY63azTxHn26hJYJnIfT8VdfWYnq13AFiV41bNA7jVpQv08ogZMBjoV8rWB+</vt:lpwstr>
  </property>
  <property fmtid="{D5CDD505-2E9C-101B-9397-08002B2CF9AE}" pid="14" name="x1ye=19">
    <vt:lpwstr>LP+1mSPSjk01YIX8HirVrr0bFiXFbpOEc5pjqcHJZstnwnaxVu226wqjZ84fAaa9JeQVu7eEc/6vFcFfBzAF2gIZ3fhH3CIKCwNeEYOaAAWQcX+rBgmfyqhkNxVEM5QJc68VFoJyeewpeM5LLsBYlLw3qCrDoSZm3jJMiY02tNcXJ7jctmGDbm1LG1zjetRQYQVGPkAL0/+kac8HPbHne6vstD0p8I213cfeDWzS7+4cCykiS9F5hSS6DHLLBXS</vt:lpwstr>
  </property>
  <property fmtid="{D5CDD505-2E9C-101B-9397-08002B2CF9AE}" pid="15" name="x1ye=2">
    <vt:lpwstr>tTBQQxGwVXejgjMmwVNJWf2zlj+Fu9hlk0E7RpZ3FdBjVK5t6Pxcb6N3TcAFju3pQl+MxpLC9ywvsRM9FVBWFjoDGCx74Rik5oRHH89iXUnkk4zZohjxm3vEWqbe+LFosa+aHTcBU9eP/Rhe1dKktxDHT85VFsUlwERla15EXJzdPefOg0MnlPGYV9aC536j9UwC/nEsgad+N2Nf2qbsCOp2HcMitbD62OSCmigwLqqgy06vWLbNN9/pwm6YoOR</vt:lpwstr>
  </property>
  <property fmtid="{D5CDD505-2E9C-101B-9397-08002B2CF9AE}" pid="16" name="x1ye=20">
    <vt:lpwstr>3TgmDCJjKwEhYrsO0ehqoy4geWt+9rnMlFlDLYqqE+XKzKim5La313Kg2vecRH5NmqsJwawUvupNfB8Gu03ssA+f+K3qX9BcP+yXYMUOeLLilCx3LNGOgn8iF9GtkcrDGEZ/4xBcQX4TRD6nPqkR1aX2yr50KrMFFJ0M2i52IgIxTQ9mBabriTHURQ61fOlJPlOF22oOQLZqv9SaMBcxNVGZyM62BJILMml1afuJTO5NdIrZxSOjRftJFwsqJgx</vt:lpwstr>
  </property>
  <property fmtid="{D5CDD505-2E9C-101B-9397-08002B2CF9AE}" pid="17" name="x1ye=21">
    <vt:lpwstr>Y44oe+rEfOSLXfn+c9zyVkepedgLiqP29JQrmksSOBBaqgBedgsfCl0eFpvxA+ziNlkgia1/M4M5Gbxr6eRnRLvHcVeIsOUHyc8Y/2Ib1vrLphQeLZL3yctz57lxn14NJjGdf3lpw1LOhXqEcUnw1aLA3SDdxzGdfxNknfULi05h/WD32JMGjOP6wP/+BjuQvu5EX9yP0UdTk9mowfPrw0OY/STOYfoXXNj9Rx+a7fcKUc84P9otFjZPtSfHsC/</vt:lpwstr>
  </property>
  <property fmtid="{D5CDD505-2E9C-101B-9397-08002B2CF9AE}" pid="18" name="x1ye=22">
    <vt:lpwstr>zbY+MUJ8bX/koKzzR6m91ZWVQscG5GZBEqSk8e3+aOe3MTAUNb2Q2bX1OThdRIKhDNddfYZ/vK9VxUUGdtRHyMXgNS9i2Re1F+ZiQSkM8Yo1Mc9fWyMFmSMzn0yL2ZrqB142EFLDa/HdZzdLOSX23G6SLcjGu2sB/dvcuYYvd4y3q+scaz6jp4szfbvdFX6OshG1vd365XFhJL1/ZjU+PNOFlyK5Bjbnk62HVum74c33aeLo+U0GzPBlzqTmmLi</vt:lpwstr>
  </property>
  <property fmtid="{D5CDD505-2E9C-101B-9397-08002B2CF9AE}" pid="19" name="x1ye=23">
    <vt:lpwstr>diXeyLHyRQv/CsI4GqF/SQaSvpFHJJmrZs434S06NwZ8X0WgizN3tCeujdofwvjMOQy3Ja95cyEi6rtPQSKYnbAnRXPAatjzcNubyL3OdhzNtZSip7lLqAmZhtFOoOoT0pr/xU+e73ou5U62Uv4QwHEdP3Eqj1GBRLj1SFvJInvpXP/lO/uJZpUF9ga16aEiXGYMHKy+L6varPT6gDaPstfgaDFiHD4COn1qMYTx/E19yD7w4BwGyeDVBB+6MBP</vt:lpwstr>
  </property>
  <property fmtid="{D5CDD505-2E9C-101B-9397-08002B2CF9AE}" pid="20" name="x1ye=24">
    <vt:lpwstr>6f7OvEfVjh8GsvzTmlZwNXQpkyDthr/cNYVBhyhE1T0Zqf/oWWLuRVgHE+qlGzi5E8bR3OhadtVam6EpFe1V/0hyKgjF1WZ1D73mWcTAO6dd4u3kpfA0W4b89qTx5UtROg/K3led/px/5cZPCNDNgUH1s58a/dyXJZITrrQJNQS9vsdEr7mcl08tJGmjelFXXfPBrcu4hBnbja70sdyQq94adI/+qTV6PcZr+HIgFpfFgZ9XMLkCT0NrNQZOVqZ</vt:lpwstr>
  </property>
  <property fmtid="{D5CDD505-2E9C-101B-9397-08002B2CF9AE}" pid="21" name="x1ye=25">
    <vt:lpwstr>lm7TA4NKoYHOBIiWYtU/5ucXjxHkf4ib4jRYfvk1x/dq1nH8KFkhdrBCmqozFT1D42O9Ds+0hyPpzy58jaClecB/Phz8k1DCSYy4/tZOFidaoDwrefyP+7z7icz7+zMirMFHw7Ekr/6DBHugJgdM8hBlJ2Lkx/HhRI+m0VWektmniFcjy+1Nv8PLDQX3kPJ/gRtkGgnOkk3yPttaXK7h1iXBqBvsE19Hk2X0oS9ISU866mqVVMq8p4qf+QVNUYP</vt:lpwstr>
  </property>
  <property fmtid="{D5CDD505-2E9C-101B-9397-08002B2CF9AE}" pid="22" name="x1ye=26">
    <vt:lpwstr>VJo2Ng1SJl9y7Hjh2FSjH8jihru5VZShBNbp1fQ7b8uThe4mjMoLNi5lujrzrfVvx50fzij35z1odJgztChUoWlJQImpeGObqFAUaB4zvYaDSQrJ1IUAxsoR8M62uevM3YToKobiwZk/EYC383dEhtWRF9HkhG5qWf8DMfrFQNpyNt8W6oUifSQjCLC45PRbc7cGvEWLZDMAfCJ1MTAXQocHmYqZz0kfbjKytJ2F0cAMkabKutWpsiwtHamkkLl</vt:lpwstr>
  </property>
  <property fmtid="{D5CDD505-2E9C-101B-9397-08002B2CF9AE}" pid="23" name="x1ye=27">
    <vt:lpwstr>5KaN5omIqgDTr7iztz6CqgfJIGlkazBvIX2Lh+hQwEdfkW4JKpaZPpSwQU3y6V16hdN1M2Zj0PkXSNe3WGjxFzCn9pi4KDBzf5jY+/DcjH8A/y/K6lFsGFvr3UeFuzUXDBkmq/7aPePN9J4IpQqypuxPCv9XzFjGDUNAnXrbJIEcyHykoZ//mHRVcEYoljJ4wfaUCct7JrGsCppN1VZPfJSB6KTr5wQr8emyqmhwp+Lo1fYxZLoV2qZltR28Voo</vt:lpwstr>
  </property>
  <property fmtid="{D5CDD505-2E9C-101B-9397-08002B2CF9AE}" pid="24" name="x1ye=28">
    <vt:lpwstr>6TeydmtwSMmR0g2Bmioinxav132q5bvsjnqVmCBhuB9Y//8WKbeX114ijx+s6WjAP5k7To1N8oFk9Vz84/DJUZWlftEeSOTO+1ueKRtlbFq+RtLlFxI87Kn5ZIfwtK2fit8/wZwIdzTIruAfdH6gJGMtMx7vFHz/fx6g6Vbav+UR65T7/N9X4GAyAKmWXcODGscLciBQKDxX1iYu5xCPe8G/LO80LU2Jcna/LywciqpmN1CcvK6phwyEH6TGs0Q</vt:lpwstr>
  </property>
  <property fmtid="{D5CDD505-2E9C-101B-9397-08002B2CF9AE}" pid="25" name="x1ye=29">
    <vt:lpwstr>Ouh0W0x3rf9oj2ann74PjRqQ6xxNowBMEYDK4CUdj2wHOmu6YgQYKzpn8kG8dFVtRhPo6EOGm8pQnCPnurRRxneIdvhk9eL4PE2Ikk2I/SIyeyLg5WMlWvouhrfaFGggb3oq8y/HWXkuvhqmdJqGU+FKh6zjCkYPAwR9iPezBCLAD/LHLVpEfOIqwj7xMTuQ7S+tYfzZZY2udjXhZeodbrJhgb4UNClwx+ycI6kGCF7o8MzWUCflm1zZ5MnUh+J</vt:lpwstr>
  </property>
  <property fmtid="{D5CDD505-2E9C-101B-9397-08002B2CF9AE}" pid="26" name="x1ye=3">
    <vt:lpwstr>cio5wt1wGBXeUkUJhGR+KLC+ySJSg+fUlmKlF72wzEd1+e297LAArX98DXvc1VIVXfurCD/lX+NILKFsqF5/ODHgp+jYxrbNBs6PqtMdyS7ldq4fyA352N5zzVj/SsVvo3uWrh5zcSbyQYCTPzJqSqrelxiV46msYNe9jUnGQ6ZzpdNO7xhduSDbHbeJZgiEtAag85B3S45IlfjfShDJ7tu/CBaZHenj8Kty21Gnh4qJ2q6dxOoMfYQE7XMunLa</vt:lpwstr>
  </property>
  <property fmtid="{D5CDD505-2E9C-101B-9397-08002B2CF9AE}" pid="27" name="x1ye=30">
    <vt:lpwstr>pgIpZhcB84xNdA4u9qkderBWfNndXHAB0ZRvEy7hRNKZxwMq6c/zBgsNYMrI8fDeVVPUc+lIjcX7fQfc0bT493vDqIK4ZsZcNx2jvz8u2FTVGI7s37o6lzgcdw9ysEpHtzkxqcDQCFnUvRG0q6RqD9kPLvhQ4cO+XyGy4K1QwbavccSvUbDosfsmhYe5jn3t3i0OFgAi9b+mUzbix/EUFBPFLaQIYD+2cUe9NI79UymSVta+uYFtEb2+h/EqedB</vt:lpwstr>
  </property>
  <property fmtid="{D5CDD505-2E9C-101B-9397-08002B2CF9AE}" pid="28" name="x1ye=31">
    <vt:lpwstr>CfaTTm+Y+ARmHB+Km2AfKM57Ej1QoXyLzDSjXnF3px0cO81Q6+wf/tSSONlnWpeCgMeiYbHrQSs4OPc/T04dHF/odZBX5IzFgEUCVVhJawWhHbhHvTEG9Ym/E9gjhjC4Phm11XJMmZB0/s5oxr6OQMPSMXkmJQd1GzHYjDGwXm0ezlNcBQzm1M31W+3qEIFeqpl+R02TwpU7yN6fkiXUvdK8+UtMrmR2iKnL3HPVFDsJOToTjuTXZ3wJ6wNv1UG</vt:lpwstr>
  </property>
  <property fmtid="{D5CDD505-2E9C-101B-9397-08002B2CF9AE}" pid="29" name="x1ye=32">
    <vt:lpwstr>ojX84wysUOU98dPZXUuYU00AWaal6vwkftWCJhYdhCg2+8JTXYyqs0QXjES9vtsOACq2xl/0KBOMMHwK8c4dWV8KfgyvKH6+7+H85VvSg8+m6VJjyZ3MT5JlHvGhbNesEHzYmaw/hL2ME4z/isPpKo3xQYFKZxiuBi6n3MqWEfEPTxJsl50oFLypRYWyOSzmpWfMdre/BenccyLqamRUgXafVrSMkOu8P4B/R/91c34jyLVqY3y+MIcvsbtIdaT</vt:lpwstr>
  </property>
  <property fmtid="{D5CDD505-2E9C-101B-9397-08002B2CF9AE}" pid="30" name="x1ye=33">
    <vt:lpwstr>2pSoD77/wygOIhHwLsqqn5YuSS9dy/QLPMoeMibV7ZoFf/vYPnfBbW2l1FRfLctkjDmlKWB5/pGeGPn13WFXHvWEL1psD1R4LlF2jh8ZDlRg3OgnUEVPUa2q9TTWKA81WdBhwtmA4nDuyUJxXESBrde9Zd/EN0m+fhWCgY6wK9Yc/M+khC9RoQEUm2ZGMML54VEleDkFdrOo3KNflZ9yOdr976QFZsHn3AAPLMDNnlsYihiQgzTsDE4+EhcmA2J</vt:lpwstr>
  </property>
  <property fmtid="{D5CDD505-2E9C-101B-9397-08002B2CF9AE}" pid="31" name="x1ye=34">
    <vt:lpwstr>0H/gZHTDAamzpdNhNkoJHXWeTt1CBLrXyGewFCM1J+/qWXIfwVOwa9bIz1a4c3mXWnHgxzxaqJcL3NNFy4J7iVnfMjkVSGxie/gJtaRc/Uij9H51zVwiEwEevhyVL3Gve9QsEGiP/sPloyFKmm6Qd6S0W1QiPlkeVnoPA2GgxVP7RxqEK9qKSuhc6xB36VeFa2m3vGG9nbtjgwdJ/GvEv6e4vgaUkQGCK/qfnrPjLYMYzb4Jxz3jP1E/mPDdHAm</vt:lpwstr>
  </property>
  <property fmtid="{D5CDD505-2E9C-101B-9397-08002B2CF9AE}" pid="32" name="x1ye=35">
    <vt:lpwstr>OBtc/CE65sO+hk76gkVN10SYDlksoS8WwjXrMBs8XUZVNL+N3uBgLCcASnfKUFr5gV/1etxac5NDv+C8cMQvjH5IpeDVf5rCWe9xuMBR8ZTL9CzuOEWy0ljRcncpOLlKtJ1pndmSk43+ygEkJP6S+nMQcc4Oul8PT3sj2uGk6IbEraLT/vD4M/C1XJ1nYr2Gzxje2FB5rpvTX+LspoH6R6gSR7y3pqhiPFHid0GyG10W4bh9wXQcvm9FKuZG/g3</vt:lpwstr>
  </property>
  <property fmtid="{D5CDD505-2E9C-101B-9397-08002B2CF9AE}" pid="33" name="x1ye=36">
    <vt:lpwstr>CXS0DjbGKCEe9APk5TbaKbSWfi5W/coun/q/dJuFGDYwynveNIUNd//+QP2Wk5WeM5BlClSXpwmZtaDvobb6My5DFpYBMSjnDcLihmuH7HtzRJLGIFZaplYoGIV0eTZnktM4Us262eddXVDuZ1JLfFJFuvxs6+s7nvxZnMESg9CLHoWW+RUwuU6FXG23VreLfwIzImCvY0YPFwCnLLiasiIspp/eFCKjcspIgcAXfdhYpwQyFQ/cefzvYcXWk5b</vt:lpwstr>
  </property>
  <property fmtid="{D5CDD505-2E9C-101B-9397-08002B2CF9AE}" pid="34" name="x1ye=37">
    <vt:lpwstr>6tg0vyNyqxTDkTpJaHaf5+KDWYifZov7cvqC93MEF//zzWWbuW/aPlxKG6EHGydB4R5TvrmFg8Jv8nrUPP4dOQfespAh+3LBbDwjBzD60eMqfgBhadUBb1qn7sQh1b333KTcUjNFqtl25Gxg/XdipT2EblglS51XqP8NzV914Csmqc6QQZn6nEbGjGf7Yhx4l7LX3eq2vXy0l8HMLU314xj7khAFG0jv+47kf2cFijOZg2AK6kN6aPgV3N8kq4l</vt:lpwstr>
  </property>
  <property fmtid="{D5CDD505-2E9C-101B-9397-08002B2CF9AE}" pid="35" name="x1ye=38">
    <vt:lpwstr>76kzdqd2y1yfn+9wfDantOxVC6vakcF8Yf9SCrByUUUG/JgpKXZ8A36TUZClUjqLzSX6sM4VEL7JHdCic5s3V/vxGVR1bSYNbcvjY0oXR9Y8EpRqelZcke1i7+yeOfIklZilXCEcz9Dy4NbIoTWbn8aasV35CIa4HPX+ZrnEFhxvmn0C0bFgdb82ixLVEB7vD0LVoD0WdwXVMYTUSX32KNMS9yERjAPeLfAoi7S0RjlmuIcwwo6e3goHNJoXBN1</vt:lpwstr>
  </property>
  <property fmtid="{D5CDD505-2E9C-101B-9397-08002B2CF9AE}" pid="36" name="x1ye=39">
    <vt:lpwstr>eQ9GhAmFQVlGSRJowpJhvl/vrEWSPyY4lhBM3ocpMurgpzXrBBrmvKXeuB1ep5knq80uqd9W0VeJZoBQxw/YdAxzaNGMchS6alwT0sL4+yrDWJRQ+mfRBq3FWdFfG+K9Ea40H/AynIm+SqazJaQJu3kcVDjanuvKTzan1dw6eNIHG/pwnYpmdUBUTMKfkbuIJGqvGqgkk7kLnNJdIqaVoNmAwlDcY3mE3WhtD/+jv3E/ME+0ew3pwbu/P8ES6rQ</vt:lpwstr>
  </property>
  <property fmtid="{D5CDD505-2E9C-101B-9397-08002B2CF9AE}" pid="37" name="x1ye=4">
    <vt:lpwstr>jXaZKXlVnN5HXkm67Q8NLdU79RCh+S4M824YhEoTToVgV7CybnBk1sfBrngFGcx1HQtdITWzMkCSXR2Dy6Q46dskgidLdjms6Hv5hYP7tGhXPTT345pGxhfwPi04v071gjS2BmkgsaFT1g8ZaMuFRFH41zbl5HIMuT/oyRJkRE9HVqNB9ffwbAhC9sN4SwssBGklCCG43IdVkY7GVRF+hm0NK7irYQzpV37/svNtkzhasKI1diftOHFsxOU6hCb</vt:lpwstr>
  </property>
  <property fmtid="{D5CDD505-2E9C-101B-9397-08002B2CF9AE}" pid="38" name="x1ye=40">
    <vt:lpwstr>Igt4TKY6KChrCYTx+4XKXgWEEmY0C3caqZJ/8tsJ88d8s8t9BP17FH0gNut7ukMmny5RJ9ohfLph13Ezr0B/AZ7Xo0lHMD3h90ydjyP3DbUZA1ZS0pTxf9EB6JWcNX+xVEHV0Q6Fr8Kc30FpzZ9UXaHyT7oaCX0n6Q+tBonYMRsGEaiJPF1pAJw8JHlgb8hnv3sMcc4nLd/JX2PBYky5j31cGZtAyLyHyCLSuQWXOVsFTlbMD14asMHfIVn1MkQ</vt:lpwstr>
  </property>
  <property fmtid="{D5CDD505-2E9C-101B-9397-08002B2CF9AE}" pid="39" name="x1ye=41">
    <vt:lpwstr>bCQ3dk43MBvfEhCTfcrx2296R3aqbWjYOTYCbdkQSHHx02WnNCRQD4LkThV6C6T8gzAqQxwgl6jiFLyVCop/y3SEHRlhZhUlriKHP7SRfqZIi8/yzzq1kXgrsd5DLLylVXPcBCgaSISeG3WF4yrAryvxMdLzogt0IZjk5YEwH6qyeUFd5WhfdmCIZlZ2kZpxZ2+yKCutonqwVmlfah8BHIIE+cEW0d+UZalH9VF8MmM89bRFxR/pGhQkXSRSHm0</vt:lpwstr>
  </property>
  <property fmtid="{D5CDD505-2E9C-101B-9397-08002B2CF9AE}" pid="40" name="x1ye=42">
    <vt:lpwstr>hi45RP4+6IvsmErgOa+lYWWL6jO7tt5eHuuf5NVqfOzG0qUTOjQgVDQq9EMVxh91CQ6Mzzbg6VEu71WTMwZ/xeKBz+YXGOt8cIBp+hxYjih7lwDmIInvzv+x0qpJqSx8v75AgFvG7UCQ17dSnVCbmF+t34Fqf2l0SKsbIAMJqtl3n3T9XzvwQv35zeSBEYUG4nZTyRtcGbP9FF6zN2tyYbCVYmZkTlHz0fwsZpfZbgG1MUl6xLnDM6koADdDGR9</vt:lpwstr>
  </property>
  <property fmtid="{D5CDD505-2E9C-101B-9397-08002B2CF9AE}" pid="41" name="x1ye=43">
    <vt:lpwstr>dkgAoDUsZu8qUTvop0KOnCKoTVZFlem3VRX8FzNATy7Hw7PvM4cFSwSAZLUw0jRRiM3MUVfxrxDnAJ8/tJbRSLENn7Y9tX3a/yJtd0WRKWG0vy0bBc6f75ydHRXsUd8nFbHtmFB2aDOUTeEWX+n/vv95QWXpGWeVBWHMtG37N+xwtzGbIva6I2rrpMom69A4nfVCTWFUxeZZN2BQIkcC68byeruojuxPdabYo/H2fJQQAQ71ns3jwhtV9f4Ar10</vt:lpwstr>
  </property>
  <property fmtid="{D5CDD505-2E9C-101B-9397-08002B2CF9AE}" pid="42" name="x1ye=44">
    <vt:lpwstr>xaDkJudks1dGsiX46X/MDLMWeKpCEymq+MiyOlI5vUxMXmupQ9UFW3uokTrBBWNg9iujQoI1PlgIpjuVlRYZkfnbZklb8mOfuQza5ZtQ5OVH/pVH8OmQ5XNPRW/veTv6H2ombd7isaPyTILKuA36WuCpcauNmbvXkJH6k0rr+dIicAXerM8P76OLOGbh12yC9exjPUTrK0FGJ8TGBvOqfyBP6wGLZAL8FQ7PluZdi3Yc3k+1C1lhJH0I/k4tChj</vt:lpwstr>
  </property>
  <property fmtid="{D5CDD505-2E9C-101B-9397-08002B2CF9AE}" pid="43" name="x1ye=45">
    <vt:lpwstr>yb9Fkm0zQYd0l3Ydhxt3XZAuQlp0jhvdMgZRte1l6ekZedlYN8F6lbTDm/z7y4mN3VabaCe2KZpk+A7UfwuY3PHte23etvQuJ/BW37eywi7zwnhjvdiAmv61wp9kEEULT6t/bT/wFsM0H2Cuv3zmp550yUCvKEjOv59w1/WsO408IKV0i7Y7dBJmil2zXq6jo2TPKEqGFUXBUxGTKDcu24ICB71F8KHxVQjMoozQA/T7Yr56Uy1mkFJyGe4Pl6/</vt:lpwstr>
  </property>
  <property fmtid="{D5CDD505-2E9C-101B-9397-08002B2CF9AE}" pid="44" name="x1ye=46">
    <vt:lpwstr>MYP4XvmqXAcX0vrJmgdhzFuBwBncQcUhGq48hTXNB/o+sqdjzHjewYllb8lvHPen64BPS4cxClmyS05/xCdkZQaA+f7OMKHxAFhUL/mKEad6LkivKSMm2asWZZLJi6CX1bWkG9XKuz1kwuknETE+OEdtucJi2/H888hLEV/TTVP8jjqPdXDb9dkJCN4euXmj++tAnZmqrm70dWIlPf19WFSeJRSzuAIQWm8zW3ufD4tBGIDncR0SX6yhYeGup81</vt:lpwstr>
  </property>
  <property fmtid="{D5CDD505-2E9C-101B-9397-08002B2CF9AE}" pid="45" name="x1ye=47">
    <vt:lpwstr>pLKQNGMfjqvGnN4iG7wj0IUDXonVXUSzo1edUkOqmL0Acq5nfONzFUfV0lX9i8wyuMd75vEdsIQuS3+lQr4+kRJLc0diSh+e5fhkNY7YvqxVklHToNw2XFmGVdwQ7n46g8ePWOtI+GsiqZp7wUZGfDdUROf8u0vb3ISZd3N2/K/k1OaByzPbnGCoyhqeB9LrVDLkbm0innyzhSc+T1/vyVgk/3hZv7YcB/Ew5V2zbkyH6YWULimtShGxvhibZTU</vt:lpwstr>
  </property>
  <property fmtid="{D5CDD505-2E9C-101B-9397-08002B2CF9AE}" pid="46" name="x1ye=48">
    <vt:lpwstr>jFdqreWuykFswJFuWw7Fgr+VaEyrmkvQO5Zzn8T2wfH7bLdYxUvPVAUjLg4p2UD497eCmIRThJOywuPMm9WsHvvjKLZsHcXLbE8aTaB1mMe0Rac4cV3ZzfIsQm5laA5z9XnyGu2Xhw2mym/o9WFdZZFIbN8WKeGQloNZTwEvwL3GhE+cb/E2BBKmxa0NhJeruRWhtUfsRcT9K7NIgG+HiaXvZAec4AiU0+Ld64ve3sCV6Jniqzm2X9HgcJ8dxFc</vt:lpwstr>
  </property>
  <property fmtid="{D5CDD505-2E9C-101B-9397-08002B2CF9AE}" pid="47" name="x1ye=49">
    <vt:lpwstr>QPanPsg4rQcrk7bZP83RN/5uZnvDI1DO6A8iuLGWf4yx/p+loWoDeqFahlKdiuBszLt/6/edep31h2DzhP/hvkAyKS1hFvV2K6iZkBTHCVpoIzj38xkGKoR/eP7PNjXgBBHStiBiVN8YjuP4K/Z2UU9llTB4NzJQyDHlelynZ110fsszxCpSwlqtEgTbkL2977Kf9yMyeZxyXJWwuI0N9uL/A5NKIaQJFD3vPeOqFIP6yKhYT1vLUQHPC0fp5fz</vt:lpwstr>
  </property>
  <property fmtid="{D5CDD505-2E9C-101B-9397-08002B2CF9AE}" pid="48" name="x1ye=5">
    <vt:lpwstr>GfgORrQs7m8ESQ3iRl99R/Y1HtAMTy1313LiXBDYtzSPjfHMGNffdCMxgqgNSqBaPGJT5wyByrOJ5ltGk36pw0scPlmDgpa9qh0OtLo15gWX6zplkKAR8hrAuH3YPPURaFvfCArSdjbMFeYqNLzyo0kE4e+vFVt1S8wAzugxfecJe8fDw2UTFgjMhHvrLUfxdUsfBGuz0/igOi9sw0d12IUd6TAwq4psAduN7nzqi5pwDqvNq32sIN4YX/EeTNJ</vt:lpwstr>
  </property>
  <property fmtid="{D5CDD505-2E9C-101B-9397-08002B2CF9AE}" pid="49" name="x1ye=50">
    <vt:lpwstr>I/K813p6quTAS2XRAKp2cKHjZmrDeMTS1nraCxhsRvtcA8EvEkmD8EGs6+Mb/taaaiPspfERvovbb7Xq6+0QO+69Y3ui9wanDOVyUDtBCTlG0+u0RAEKW6TAFuNLapFP9+lsBILplKdqRYap+sLlkbp7kDcl2xzQBeUfu3lBfGPCQFMs9m88AfOQmyNiNgMB7kmPBRE8m8KHEEYrC2u1XL5HNdeHqVa6zjdV38W6GL0+xh1BTa3Js2ApRAzMLl7</vt:lpwstr>
  </property>
  <property fmtid="{D5CDD505-2E9C-101B-9397-08002B2CF9AE}" pid="50" name="x1ye=51">
    <vt:lpwstr>PX3H1FPQJPOBNRjspjUfw6O0jXEketx70zVD78EVGnDKetFJ/wEas6Jh04zCHTa+W5gdX5y2b/NJe9xYct1Hdvkg7vkLZCGQaPQ4gIdfMK+/jA6rKSL3v3ev0YHqMY3kR0Ec5/DNMCwROxRjtWLyx9D6rdxrXnGFBEGHpb4UzsX23OBqbLypN3ZDLi3STwjUEwXmz2w0KMcL/aItVPyg3cAN3OWkY3jL1Vpb/gobbidHaSn4m65e5v+fGDAYRWQ</vt:lpwstr>
  </property>
  <property fmtid="{D5CDD505-2E9C-101B-9397-08002B2CF9AE}" pid="51" name="x1ye=52">
    <vt:lpwstr>GIxD6by/kzw61tUz6BsK6NHxHbaxQncvnamFur8wRu3V504c7M8OWOSvZrmujSIJkjSQHFzlVeVvC+DWmf/M2k4rzDZ2NI+T9J4U9Sg+ipWr2L6iSYjFeqKRqwnC/bzyJhPLw8th91vbd6SMicFPTXpCNwv+IkrPsehN4tjYzjQo73mffq79daKUg+zh6MNNs+LnhQRq597nBm2QQCTQNKTGn1/MTOg4SwdkiAJ4hL9cDQuL/hlNYYgFVHLOA4s</vt:lpwstr>
  </property>
  <property fmtid="{D5CDD505-2E9C-101B-9397-08002B2CF9AE}" pid="52" name="x1ye=53">
    <vt:lpwstr>U/2fdASa9zCabSRyk4jBMP+yujqd5ej36Yza6SeB1fX8qxux/2JBeCnDjE8B8PMNL4SdSYo9WQa64Icc/F2mRAy2TkGgc70S48ThlAX73o06K8FicDhvBQKc9XiGIDldmwUWXwB9xXUesLFIxJQm414i7KtdKH1VK3W5h3ydJxdJjZn86erytuHCHL9V8bdF0Gwd/xw3qVx0zMbYXWZrRt/rGTLjnyfS3uD/nkqNd9s+CEBn2VxQjO9n8H7bM3W</vt:lpwstr>
  </property>
  <property fmtid="{D5CDD505-2E9C-101B-9397-08002B2CF9AE}" pid="53" name="x1ye=54">
    <vt:lpwstr>ToNtd9Tfa7XSlHBXkL2BG0Q3+NdVw7WtL7r+tdSpgo2IbtIA7XzbYi9ml/s8HLOFJuzP3/O5HJNiFGIoPn07VtclWQ0xZ5357MItt26VjSgcofJmxPAU85WcTZjnZ5C5lrYfhgS1DwG4WsQmla+ggczLqwZBaK8OdROn8ySkMxvzSEYXr947AX+QtsD6+KI3F6IY9ta1nnUyk/j6nnPBR+ROqkb2fwV1Mbv0dw86CNNaAHnim0WjPPoqzanTc0c</vt:lpwstr>
  </property>
  <property fmtid="{D5CDD505-2E9C-101B-9397-08002B2CF9AE}" pid="54" name="x1ye=55">
    <vt:lpwstr>JRTyQpSsD86KLtK/O0GxInEZ90m5Crg3xBc0HeeVgZP8QOI+ODdDPtpq7g50+k+DPgjf4s51uhdg67rypm7RWlUl3zyhxx/86/GifqyEODewsH5EAalrbLNTbTVMaVStBRoZAvPI/4Himj56SKjfx8y08xQdrm3ECjVCUUsSkkX5EOi6Ow7p0s9zUGwvBHMo49ttBJRVcOgONITcRn/N08l3Ow2GlE6wbt/HZ9OS7G35T2Idj+hm9Re0rkD7yOk</vt:lpwstr>
  </property>
  <property fmtid="{D5CDD505-2E9C-101B-9397-08002B2CF9AE}" pid="55" name="x1ye=56">
    <vt:lpwstr>AuES/rrzqhBL94F9hb6h9+Bu8s6vlsmOv5IDsF7D5cPIrqmDHtKOXkJxWFCXLZqBwvCVLi/REwGbsT3hHgPZsTch9dxDM+oRPrNUGAcD5dQyj568x3xLr9yeXdpNUtyQjZ/er9qA7SjC/cZ86X9I8kKZDqRTa3/G1FQerF/rjMuAGu7rped2JgmAkjOn9/686XLwGdEzmuHHCtqLKkOj7JsiDAl0cx29inEs+4DeN4Zdfcz8SocKk7xGR1csbrG</vt:lpwstr>
  </property>
  <property fmtid="{D5CDD505-2E9C-101B-9397-08002B2CF9AE}" pid="56" name="x1ye=57">
    <vt:lpwstr>TYvqryEF7Mehnu/HkGI936JlrMmgIbF8iEn8aeMYE8SYs8UPfKvNO/JlgM0kL7Hnlv009rLS6hG+lzKDVkvWX1F2ZyeVCSBTociOXM/VQfH5W7uEknBW0BSFdec54lsvfDSfw3+zhFygjyuXadIa8Ow7WGzARDEkP9WRZi3K7bXGhjOcm+TX+WSuUK/cQ3xRYHOMBUXaMj+AvkKlFd7lwbF1c/f2QP4CsfA7ZpyfF+XvYKH9kBy2Zd8oHagRGIT</vt:lpwstr>
  </property>
  <property fmtid="{D5CDD505-2E9C-101B-9397-08002B2CF9AE}" pid="57" name="x1ye=58">
    <vt:lpwstr>SRxSxXBFALYNkdgcZITcEfiJxBTjy32VDFxCrQk0v5uJyUH/MVmZj8Y1OhwSkk8KMsziET5GCfAvoeZCD25ySDao2nOxqAE6lmmYSvUqCfd0G6Vb+JcIZgi/4sriWiIl3iIlYpk4fSPpQJIX5EAMcuKYXIeoCv1gVZLZeoClIdieXhLXESN8hceT9cI6b89pozALSxCDwCZ5kGiH0KvQigAECuif7zqZm3k86s0L50pdldMFAINioLN2Xva06lH</vt:lpwstr>
  </property>
  <property fmtid="{D5CDD505-2E9C-101B-9397-08002B2CF9AE}" pid="58" name="x1ye=59">
    <vt:lpwstr>Y/1UEiHUBfCmyuFWjigsAQWOkJIjYYU2OuXDO8c9jDp1ZzIZBl7L7zDlEBd4powsQ/vdGiUqsys+MmTIjkiYR92odsvmBTyBT9kgAeFmCpQiU8CRhx+fwf/5888Do8TCViITOklTJ1TYbfPjwR/1sC4EwYJY9E+CvIYsMjYZN4VrKkemfcQwROXJTUhvEnvI2b9/6+/MPIMaT3Y3jeKiU7CUKUkdMLQrFmTjNPDoh+oJY9YUb+xWafGsRg9NC61</vt:lpwstr>
  </property>
  <property fmtid="{D5CDD505-2E9C-101B-9397-08002B2CF9AE}" pid="59" name="x1ye=6">
    <vt:lpwstr>rOcng0gD6qGlY61zAnMSBdq5GZ1Cc76CMlGui60knq5RagMXC8X2jx1FK4hlwFDxyl7dbqQM7Gn64qiAR1eGPn1NRpBiv0MhDoCV0dFJaVlHYXs8sEkXc6dIRDQNlTdHl0R+dArhRp5cKwhzliH8NmUOHz3WMVcMHbwQtiwKJ8Eos9jJnIwSvDdnMWqB3y5vEs7U1wPQZ2kTzDehjC6d8Cx4ARM0Y9qgw328YHA/21Vb+OC3hzT6y/P4p3PkHvP</vt:lpwstr>
  </property>
  <property fmtid="{D5CDD505-2E9C-101B-9397-08002B2CF9AE}" pid="60" name="x1ye=60">
    <vt:lpwstr>mdAKRHjm6um0eXix5mkNPVEPhaxPnQpxI3Is4b5U6y9EH49eAC3hY/AcNDy6mC0I0BQra1vmCr587jU0Njp+LXr4RVccJMKgwEx4T1X3C0rKd7Ta/aaA5h1RjYgHDtHDNJMKyL6QWWmmPPZtAZQAE0Myv0WtRY5dche7ZPlBbAU61sHHtOpmitwAZSIobConejASBCjvkDR8RdQ1NEscPSeLY1sQOEnSGgNlbtT1VLu9M/Dfmh7z+xLk4qJ6wuH</vt:lpwstr>
  </property>
  <property fmtid="{D5CDD505-2E9C-101B-9397-08002B2CF9AE}" pid="61" name="x1ye=61">
    <vt:lpwstr>vnY7A9PtTMJKdtZEaw6vY5BhKQqgWcfT1z/ZGHyzCHlGMZjZjSQhS68OVAh1CplTMlSiynOdv3ST5dPDhxgzan5/aD95ye6XgRc1hecP9WiT9cijQG8k5x8L1941JLYrVSLUMTgNlA5ZS9zSaHmKLq36OotUcUE9YtkB8k4ygtCG/jFULdhZvOXENCgPQjHQe56bJJ3tYFUe7zSItSgpUT+LWl4c9pavf4bdkidLA3NVusoj0HUynW559600gw/</vt:lpwstr>
  </property>
  <property fmtid="{D5CDD505-2E9C-101B-9397-08002B2CF9AE}" pid="62" name="x1ye=62">
    <vt:lpwstr>XRMTH4syJJMIHrY9pjFx+ThT6WnLjCGafI59kVNPiWerdt0opfrqlMDy6E1w4jdvrrQURf6FYpJ0bArBT/xsPP8NlMoQn7Gx2GKWFF+8ulkejc+1BfKDSOgQu2P+K219zzLhkk68JmUnsa58rwj0BLXuADIokmW0bqh8xYS2SyEV6N1w7SSo9E5+I+zy2ujeZS5x626tkhW/2jKm6NyN34TW6RMfwSTzulRrZsqEq7mSrN9lO4crNZ47CBtaKsi</vt:lpwstr>
  </property>
  <property fmtid="{D5CDD505-2E9C-101B-9397-08002B2CF9AE}" pid="63" name="x1ye=63">
    <vt:lpwstr>RMSVWgMOGaq2jcful2QHvBDuJi57FVRuWdk6AQQo0KmjHFnNcIIhlTYz32qBDVvrnV+Rg2y0TpWBZIP+CCE/rVg5GQEZt192wvUH3AK6pR4amib37A09krqYrDJCdoHVeHPcKQHxZfRJ9FyF1AgEoCer2Y7/OHyp4esk922U6Yco2Akrun3RJDAdapUXAlr6kCKf763FbhyOVUr4s1hgC3yuQybl79pLR+Tm92EHbD4cMWDuT2xhDTrXLdv2D4f</vt:lpwstr>
  </property>
  <property fmtid="{D5CDD505-2E9C-101B-9397-08002B2CF9AE}" pid="64" name="x1ye=64">
    <vt:lpwstr>lVwgXzuMfSq4kYt2IPu8/vCOiuq+28nV+wubEMi5ws74fHouDQVhb4iINJzlt4TU1sG9PM5pY1HOvhDgGZ6rI7GfpVwe1OuUTcg8bbfIhDl4l1X/PP3IwBgd6AJ1e7eqeZLclas/f468e6C02JW6vn4kdUM/nWnR/zg2jT8Wr2UO58kfWx/ZWWqR9HVFn+9nX87C3/O1DeCgUW4Qf4FhgoXlTP6HCL6fCpBOPb3sHefx+oSqKB20qDUTw0Z2l65</vt:lpwstr>
  </property>
  <property fmtid="{D5CDD505-2E9C-101B-9397-08002B2CF9AE}" pid="65" name="x1ye=65">
    <vt:lpwstr>6tN6f5BlZFEjc82wQy/ozOBAPNvmHAzEFe5WYBaUeD+hNoi5sm1BHg9JztHS1TW8M69h4smBD9SsG+vRoDBOwwVINPAq4fJ67JrHc0UTVCJT+fieuBQm5nr8YTBWw7XK8TPOOv4ZZZQsRiKo5lNjrgABqIM1sYrgURe+YDF7DW82syIAZwOT00jdiqVrxH9JPxOVdfOxAWlLXWjY6POMMNEDtGYlx3ahvC0mKaDjG/jyZHP/CaIlqe0c4GCRXMO</vt:lpwstr>
  </property>
  <property fmtid="{D5CDD505-2E9C-101B-9397-08002B2CF9AE}" pid="66" name="x1ye=66">
    <vt:lpwstr>EhtqoeeAwjOigJX+WZbFGQOwGutc0Y1HXhv3dkal1bYsqu5rL38FPo/xjCUv+UNrznlM06WBjaM/iJMvarnGoTUfl+mG6T8L9CaAglCU3DVAB/cGd+x2wg8JNmYVczbPqzhkz5fJvakR1Nqwa45bnYUgCLjOWI5F1uEHbLKKDpX4XmkSspEETBA7HAu8UsGprGe88O773n9MM/QEkpVdZ7EVIxiQ7KRvJerpQeqMC8dIaGA/AMC6M1++bjSSCiR</vt:lpwstr>
  </property>
  <property fmtid="{D5CDD505-2E9C-101B-9397-08002B2CF9AE}" pid="67" name="x1ye=67">
    <vt:lpwstr>EOgu18m4KWWheL0J7DLSK34xzg8j/9dvUvGbg5MhnYsVTW7he8KfwzpQEeWamO/LyV74WVx7gVuqSZOqesQjZk+cPtE22uFOrqmGoqJ/iAT4Qy34GJIS4wCDn6ZOUHjYX/9sA+M/HGRF/W9nd19w0CwBLe+VoU+NDZao0Z739NF1R9MMxfGA+qjyrMyZLSjTy4ITIhNM2kIPFGH3RuocR7/+9YYTyE4ywy9Jx/gN0jI6k5PhSXjX5t7cB4kqDL+</vt:lpwstr>
  </property>
  <property fmtid="{D5CDD505-2E9C-101B-9397-08002B2CF9AE}" pid="68" name="x1ye=68">
    <vt:lpwstr>zvNIlcLO7b4XApetDcvcon5pcOslgRMhObA6sLA9gy04sf4RehYXMQa2LChpaHxSA4suOOe1WglGnOSuSAZ/pylXH5uVupC8IQ91P6uGTK9unqRQPG8qByBCqXVPAPvliJtiWb/lW4dVHa8D8GQjjHRpyU7y9O+jn2H8i5RqU5U4Yj0KQHnI5TA0Kq54qg3t9pRlJKaJy/Qe97JeKNYsA4uXsyCoRcCsF2EYyK3HmNybWQP/RizhJSXMBfybxIn</vt:lpwstr>
  </property>
  <property fmtid="{D5CDD505-2E9C-101B-9397-08002B2CF9AE}" pid="69" name="x1ye=69">
    <vt:lpwstr>KHF91exC+KwCodlvYt3Kwgnq4QRbiqALIwsygswdt01KkDBTsFREAOOc2mJLE6dsnStN8HV0R4tWyWz9S/QL9GhdRqzUYmlEBOsOrUYJSfT/VcTzIc8fa5houHALj+evOPFBguwp/p8sxb2BN2Z4XYVwq1ak2lfn8xH1NwaxKWhCqZV3Wgo5IVImxERX1/JJPfTndzikxtZj285Rm0VkCtofDX8/1nP24Nqu24/J1d88iUMsXMoJ2nKxuv2buox</vt:lpwstr>
  </property>
  <property fmtid="{D5CDD505-2E9C-101B-9397-08002B2CF9AE}" pid="70" name="x1ye=7">
    <vt:lpwstr>X2yThYxmbjckr0SOQ2j8LG1GPjXKHoxbn7Cdjz0PSzG1hNlmQHU1sQyeNlbbO4GBkDn8wJCyIsOMLwaAsq1CjV7JvBO3APjfVToiyQQCn5kwWiksdwYPb7rRN04gFJ6lxd7Wlcb985zDmsxSdf1berC+JFkhOzOQ+0MgXPSQy5XemFzcIBDMoXM31TiMGkeWlDdCmNnpO7nfatjONW4thq4f0xJf7qp/m3nlhDiBVTBb4mQUJRaKJSVCq4IhR19</vt:lpwstr>
  </property>
  <property fmtid="{D5CDD505-2E9C-101B-9397-08002B2CF9AE}" pid="71" name="x1ye=70">
    <vt:lpwstr>mOy4fVOUtF/KorKpMo7++QxyN0/d4fFoZHNLz3syxNU/l2lOdlPo3OG8p15IOnhpF9QgqcS/0U2B8CynIJ52Li46imeKpI2JnZdYhfsb+XMHSpbAHtfAiviJl7m0XCWYRhWiSuTaDseptrlxL7WkuPr8q1MOYBNT8I8L10LdOTQPJ/ZB5TqQQOgiQdSHDARNq1Zn7x21cm9++sBW9jDn8/ovf4IA3Ngd5GpV3MGilP4B6tMgRdHl6W1TLx9Oa6l</vt:lpwstr>
  </property>
  <property fmtid="{D5CDD505-2E9C-101B-9397-08002B2CF9AE}" pid="72" name="x1ye=71">
    <vt:lpwstr>5uZaYHAfMJk9mKiI85t25QdB5PqginB/2SSIjuEoH0l3SVAwjwfU+fhx88caiBsoX2f5w98D+fyvecDWxk59GDgGGyi3SWL6CC5zNBSxaQoAV2HB/6ANbt6yL2WOILAPOWy+VLSRFXDXqVDXNwXpXGrutA5sPxJNEq+otHw7zRm+Igs+wwPqZ2o7WWIRnF7c7R2a8WnctYas4dp7KHJjt9NsEW+BfA8uHx0e+RtmYVme2zpjLkWCeRni5YrsprB</vt:lpwstr>
  </property>
  <property fmtid="{D5CDD505-2E9C-101B-9397-08002B2CF9AE}" pid="73" name="x1ye=72">
    <vt:lpwstr>1pceFiI9jjCCPcRHo6MorpRvVRIyVur59S59wetXssQ0gha6liPSWk5DRkFghon3zXO4dfpCHDrNodvJwmgwvvmavDKeNYLYikPcrXHzuhftj+FVCZdTC4G5ea9QzYfKn9T3UpJUcfQTLMqAhzL3gv2+APMBL2gXxvX2NY7bw1ifxzViP72Vr0/kWHKXallG1hefgwdVHVeouGXAHkHxp4HbZ62AnZjmFRQ3SGpOr3e9NV3gtlLg4iysjBvuUBh</vt:lpwstr>
  </property>
  <property fmtid="{D5CDD505-2E9C-101B-9397-08002B2CF9AE}" pid="74" name="x1ye=73">
    <vt:lpwstr>S+QMc+nZF3M/W4P3Dfohhhl/3J7OsY2BYSFacVmc50ThRZKKflk2sm6bsyxu6EBtX5LKqlqbL+7zcs4VSjk/020PLAIdS25usl8fX+DHUVtnS0b1jYUzvJnKjOqmVGJAMbhd05Yv5Cc+FpK+mTT6/Ky/KP67TalE1sDcQU/mUVv25UreP9HADD+zd2dugOoMvsUa2lOWknGvjN2k6lUElg5GHhYbVfyI6gAERP5phqU4yisQClyRgdBhFmYh2k7</vt:lpwstr>
  </property>
  <property fmtid="{D5CDD505-2E9C-101B-9397-08002B2CF9AE}" pid="75" name="x1ye=74">
    <vt:lpwstr>ybHv4UA7/rwlDQIZW0IajULLJ8k/cWBXolH6zBRmfhMHWAAyiZnJ8hZwmf33HtXruM1Y7c88Ng2DCyacHr8i5qnw+ZOamMcOG0TPCYXpqAnYwvuReP8x4Xw+7mjZHTF8kkfl/EkN6ayAzKtvZZmMmNvwAQqbMcPkm/B+wWwgxNsSaY1ek2BF7LHEflreUrGhImxtnt5cYuYXBiqy2M+kgeq3EwGkmX+Zwhpp+rixJjz+Fuv4mqvkBPD1pHdtl3+</vt:lpwstr>
  </property>
  <property fmtid="{D5CDD505-2E9C-101B-9397-08002B2CF9AE}" pid="76" name="x1ye=75">
    <vt:lpwstr>X35dTaAWcWmqR7HI+T00YAKRG8y0CQ48S5ORkgVAWord+NycXJ8dyEe1djelmsDYckXCWAvRCKfhX53a2x0882bWibuREM7j6fJaEX0SxBWQhFPmqmzhze2qsDQpBnBT9ShwHM3inIT/otK3SM63Izho00dn5Ahuh4jwcLhIgLjoNKhe3FT0qVNUf4XdRLZylBhF3VK/Gzq08gclEBFNyUvSGranED3KKkULHGc1YxRqAoMEw1/ynWcrktKVYHa</vt:lpwstr>
  </property>
  <property fmtid="{D5CDD505-2E9C-101B-9397-08002B2CF9AE}" pid="77" name="x1ye=76">
    <vt:lpwstr>TyrXpz++aH4c12f/sk8cZqavHZ9u9wpvXe9kAPGc/qQJhoOD6OhZBDGaHMxdql40ECEpi467zq+KMJY+o+hb762NDnmO1bGXNGDYdA3+nTAXZRmd4TisIEGfz8B2r5LyTrl0Wjpiha0P4pGst5cOOD8oD3r4LmWdKa8uh5ZH720iOhnne2LAe1InGaB+YCsVYGBitqUk3wws9iL6onmAcXtszhH+OBVYH4txVJVapwBXqBTSZOqsjCi+O5PC1QF</vt:lpwstr>
  </property>
  <property fmtid="{D5CDD505-2E9C-101B-9397-08002B2CF9AE}" pid="78" name="x1ye=77">
    <vt:lpwstr>Fx/6XxjuvLXSPhqERE7Y56cd5TbQeaJ8yFXSaygAPrPRKq4oo2x9SKlemm2WIAH8lER8r9kF7Mnbg4KfmfCP1+zQzxTm7rnQmwS7MoWFiHQtAn7Kwtgps3qGYtgGMKyY8PhUJrm9VYG/tK4Z2eyIJtyQUaYvRLTyifjBqLpEA+GwqGNAgTYWj+Wgcke5W3EigHRAqRrsNng/iM6DzOYmCdJp/K1sJt9kOPT6W+919DXeG2v5bNPK3Z+zwdaOXzV</vt:lpwstr>
  </property>
  <property fmtid="{D5CDD505-2E9C-101B-9397-08002B2CF9AE}" pid="79" name="x1ye=78">
    <vt:lpwstr>6J3CwIjrCT7MXOLXP1e6zEIQZuBESNpIfiWvOHx+7sj+bdVtdlZGZeKZzLBKhSUYzvaEEO7nny1EFT7AN2ySzmpFiPt04rNny5h64L3ey4FhOMUyifi40uuByKcAU48dmqvLV/pJ+VrMioSj08BHwhgYTzrVZNkuA4DAm9GwO0GvLl/CT4mxDY4TizOWpOH5aGl8mrMTViONfmWoId15ebyMif7SLJ9Dumi9+WQC+ymiGigk02RgJro9a8MgEDr</vt:lpwstr>
  </property>
  <property fmtid="{D5CDD505-2E9C-101B-9397-08002B2CF9AE}" pid="80" name="x1ye=79">
    <vt:lpwstr>82b2s7jwwmFCWaSkCYNuk/JUt+/Ox/VwOxgoBosyE0p422FOj0wLJDY5AjeIyOlZkPaZzkIlwbj9+4iHlrMIBnvcbP1HTkTVQ4CVHLCVMc9TUoLmTVCXFYGalER+AZizodePpG/2ehrLZEy3bAFG9NOkB/c4FYl4PPia83qdxhtZnCgLs/QAwg8ghCMKC9DzgKYp2YUI1HmEIrwDV5fcP2hm7TAedzJ8feSrtarbB/zv0JsN29xU2/0kq+t2dzP</vt:lpwstr>
  </property>
  <property fmtid="{D5CDD505-2E9C-101B-9397-08002B2CF9AE}" pid="81" name="x1ye=8">
    <vt:lpwstr>eSNXZ5kT15auA6VW/MOCUJOd3OMgsAl+/rf3ga3riM/4hH90uCY830b8YFRZVs37KbQpsh6MV6mtfKWBZDYP8H2WTqI5vFFXoqg9Oiq/y3dCanGekcGwZxHGb/k7JKXy1HCGjX+jSgq/v4IE99/0AFwviRzJd2YLYuDYSQzXfUGb5wi0sJDQcd6ZjpLEF94Y5BudQmzIS7kupX/ToKzwCGxrOGZVlFRhgIImf1mFmBnuzfEeMks5veOIy+rNigI</vt:lpwstr>
  </property>
  <property fmtid="{D5CDD505-2E9C-101B-9397-08002B2CF9AE}" pid="82" name="x1ye=80">
    <vt:lpwstr>uI8Ldw/1EIyN9gBVxpWHgDE/Qo+aeDzGqTjKAu3msoUQWDKuLosyyKNPGXiUgpoBttkrmf8azGE4t2udchoVv8ftPjI3dqW52iMxGQyeVm8DJ7uGqe3wZ25HxodkKDnfxYNoEFxfBRY2o6ah1YxQDhgDya2pRbwhJemQnDvHIw1W63tSo0UpRzSVd6Q6pfnj+yBJ0KVAFpIacCdKhi4VhjfVWlvdKtI5QUZFolq143BCosBLjGOzFC5wr16RqVs</vt:lpwstr>
  </property>
  <property fmtid="{D5CDD505-2E9C-101B-9397-08002B2CF9AE}" pid="83" name="x1ye=81">
    <vt:lpwstr>eJ9GuJ26I6fse/NQr6EAzXxwxk/YDS/xWX1OGExHwZd9WaKdyWFSgtpPCZo0TzrCRRwIjondcChmuqcpjzX1CM4qvEhvkqnqOgMBh4FU8Ctos9SR2sLCQRXwgnvkOD/iQERsa4D71dP1B2gPU2Lbpl5HfT4mVQkFjqiqBrXa9NHUIyjI2//37D+NDm7d4UAAA</vt:lpwstr>
  </property>
  <property fmtid="{D5CDD505-2E9C-101B-9397-08002B2CF9AE}" pid="84" name="x1ye=9">
    <vt:lpwstr>Dl2Z+S+ZWUUDvBDq5jY6qMgMsSkMW/21XDRyVCWbVFzsE8jedwnN4MnN6Nvt3aWv+0Rapr3IuT9/agoWH9AmCCuEhmYOZN89ZXAv8EyLewM74o7z76FxqFHQ8TgGSVK9mqGWweaXA5sdEx/yQEu47BInWup0KHdpWiZJYsrmfj/YlVtO9AcONMUqe0F1ffj3A9QU8h26yWzgRJ3CMpjYg37gSe42R1HcDPMucnByuoNhwNRPEHcb+c6n6w/2Q48</vt:lpwstr>
  </property>
</Properties>
</file>